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 （</w:t>
      </w:r>
      <w:r>
        <w:rPr>
          <w:rFonts w:hint="eastAsia" w:ascii="宋体" w:hAnsi="宋体" w:eastAsia="宋体" w:cs="宋体"/>
          <w:sz w:val="24"/>
          <w:u w:val="single"/>
        </w:rPr>
        <w:t>云龙产业园基础设施配套路网</w:t>
      </w:r>
      <w:r>
        <w:rPr>
          <w:rFonts w:ascii="宋体" w:hAnsi="宋体" w:eastAsia="宋体" w:cs="宋体"/>
          <w:sz w:val="24"/>
          <w:u w:val="single"/>
        </w:rPr>
        <w:t>项目</w:t>
      </w:r>
      <w:r>
        <w:rPr>
          <w:rFonts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项目概况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项目基本情况：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包括云龙产业园区范围内5条市政道路，道路总长度为4335.943m，均为规划支路，红线宽度为14、20m不等。主要建设内容包括：道路工程、交通工程、桥涵工程、给排水工程、照明工程、电力管沟工程和绿化工程等。燃气等管线仅预留管位，不考虑具体设计</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云龙产业园基础设施配套路网</w:t>
      </w:r>
      <w:r>
        <w:rPr>
          <w:rFonts w:ascii="宋体" w:hAnsi="宋体" w:eastAsia="宋体" w:cs="宋体"/>
          <w:sz w:val="24"/>
        </w:rPr>
        <w:t>项目预算经费为</w:t>
      </w:r>
      <w:r>
        <w:rPr>
          <w:rFonts w:hint="eastAsia" w:ascii="宋体" w:hAnsi="宋体" w:eastAsia="宋体" w:cs="宋体"/>
          <w:sz w:val="24"/>
          <w:u w:val="single"/>
          <w:lang w:val="en-US" w:eastAsia="zh-CN"/>
        </w:rPr>
        <w:t>3200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专项债资金3000万元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3200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云龙产业园基础设施配套路网</w:t>
      </w:r>
      <w:r>
        <w:rPr>
          <w:rFonts w:ascii="宋体" w:hAnsi="宋体" w:eastAsia="宋体" w:cs="宋体"/>
          <w:sz w:val="24"/>
        </w:rPr>
        <w:t xml:space="preserve">项目。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海口国家高新区管委会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rPr>
        <w:t>赵兴亮</w:t>
      </w:r>
      <w:r>
        <w:rPr>
          <w:rFonts w:ascii="宋体" w:hAnsi="宋体" w:eastAsia="宋体" w:cs="宋体"/>
          <w:sz w:val="24"/>
        </w:rPr>
        <w:t>联系电话：</w:t>
      </w:r>
      <w:r>
        <w:rPr>
          <w:rFonts w:hint="eastAsia" w:ascii="宋体" w:hAnsi="宋体" w:eastAsia="宋体" w:cs="宋体"/>
          <w:sz w:val="24"/>
          <w:u w:val="single"/>
        </w:rPr>
        <w:t>15208981602</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7</w:t>
      </w:r>
      <w:r>
        <w:rPr>
          <w:rFonts w:hint="eastAsia" w:ascii="宋体" w:hAnsi="宋体" w:eastAsia="宋体" w:cs="宋体"/>
          <w:sz w:val="24"/>
        </w:rPr>
        <w:t>0%</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3</w:t>
      </w:r>
      <w:r>
        <w:rPr>
          <w:rFonts w:ascii="宋体" w:hAnsi="宋体" w:eastAsia="宋体" w:cs="宋体"/>
          <w:sz w:val="24"/>
        </w:rPr>
        <w:t>年预算价为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年完成支付</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 xml:space="preserve">云龙产业园基础设施配套路网 </w:t>
      </w:r>
      <w:r>
        <w:rPr>
          <w:rFonts w:ascii="宋体" w:hAnsi="宋体" w:eastAsia="宋体" w:cs="宋体"/>
          <w:sz w:val="24"/>
        </w:rPr>
        <w:t>项目列入部门预算经费为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云龙产业园基础设施配套路网</w:t>
      </w:r>
      <w:r>
        <w:rPr>
          <w:rFonts w:ascii="宋体" w:hAnsi="宋体" w:eastAsia="宋体" w:cs="宋体"/>
          <w:sz w:val="24"/>
        </w:rPr>
        <w:t>项目资金</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万元列入202</w:t>
      </w:r>
      <w:r>
        <w:rPr>
          <w:rFonts w:hint="eastAsia" w:ascii="宋体" w:hAnsi="宋体" w:eastAsia="宋体" w:cs="宋体"/>
          <w:sz w:val="24"/>
          <w:lang w:val="en-US" w:eastAsia="zh-CN"/>
        </w:rPr>
        <w:t>3</w:t>
      </w:r>
      <w:r>
        <w:rPr>
          <w:rFonts w:ascii="宋体" w:hAnsi="宋体" w:eastAsia="宋体" w:cs="宋体"/>
          <w:sz w:val="24"/>
        </w:rPr>
        <w:t>年部门预算，202</w:t>
      </w:r>
      <w:r>
        <w:rPr>
          <w:rFonts w:hint="eastAsia" w:ascii="宋体" w:hAnsi="宋体" w:eastAsia="宋体" w:cs="宋体"/>
          <w:sz w:val="24"/>
          <w:lang w:val="en-US" w:eastAsia="zh-CN"/>
        </w:rPr>
        <w:t>3</w:t>
      </w:r>
      <w:r>
        <w:rPr>
          <w:rFonts w:ascii="宋体" w:hAnsi="宋体" w:eastAsia="宋体" w:cs="宋体"/>
          <w:sz w:val="24"/>
        </w:rPr>
        <w:t>年已完成支付</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 预算情况如下：202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云龙产业园基础设施配套路网</w:t>
      </w:r>
      <w:r>
        <w:rPr>
          <w:rFonts w:ascii="宋体" w:hAnsi="宋体" w:eastAsia="宋体" w:cs="宋体"/>
          <w:sz w:val="24"/>
        </w:rPr>
        <w:t>项目部门预算，预算金额为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云龙产业园基础设施配套路网</w:t>
      </w:r>
      <w:r>
        <w:rPr>
          <w:rFonts w:ascii="宋体" w:hAnsi="宋体" w:eastAsia="宋体" w:cs="宋体"/>
          <w:sz w:val="24"/>
        </w:rPr>
        <w:t>项目列入部门预算经费为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 实际支付</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项目资金管理情况：202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云龙产业园基础设施配套路网</w:t>
      </w:r>
      <w:r>
        <w:rPr>
          <w:rFonts w:ascii="宋体" w:hAnsi="宋体" w:eastAsia="宋体" w:cs="宋体"/>
          <w:sz w:val="24"/>
        </w:rPr>
        <w:t>项目由我</w:t>
      </w:r>
      <w:r>
        <w:rPr>
          <w:rFonts w:hint="eastAsia" w:ascii="宋体" w:hAnsi="宋体" w:eastAsia="宋体" w:cs="宋体"/>
          <w:sz w:val="24"/>
        </w:rPr>
        <w:t>委</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下发施工代建函</w:t>
      </w:r>
      <w:r>
        <w:rPr>
          <w:rFonts w:ascii="宋体" w:hAnsi="宋体" w:eastAsia="宋体" w:cs="宋体"/>
          <w:sz w:val="24"/>
        </w:rPr>
        <w:t>，实施代建管理，并签订相关</w:t>
      </w:r>
      <w:r>
        <w:rPr>
          <w:rFonts w:hint="eastAsia" w:ascii="宋体" w:hAnsi="宋体" w:eastAsia="宋体" w:cs="宋体"/>
          <w:sz w:val="24"/>
        </w:rPr>
        <w:t>施工代建</w:t>
      </w:r>
      <w:r>
        <w:rPr>
          <w:rFonts w:ascii="宋体" w:hAnsi="宋体" w:eastAsia="宋体" w:cs="宋体"/>
          <w:sz w:val="24"/>
        </w:rPr>
        <w:t>合同。</w:t>
      </w:r>
      <w:r>
        <w:rPr>
          <w:rFonts w:hint="eastAsia" w:ascii="宋体" w:hAnsi="宋体" w:eastAsia="宋体" w:cs="宋体"/>
          <w:sz w:val="24"/>
        </w:rPr>
        <w:t>代建单位按照</w:t>
      </w:r>
      <w:r>
        <w:rPr>
          <w:rFonts w:ascii="宋体" w:hAnsi="宋体" w:eastAsia="宋体" w:cs="宋体"/>
          <w:sz w:val="24"/>
        </w:rPr>
        <w:t xml:space="preserve">合同要求开展代建管理工作。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代建单位</w:t>
      </w:r>
      <w:r>
        <w:rPr>
          <w:rFonts w:ascii="宋体" w:hAnsi="宋体" w:eastAsia="宋体" w:cs="宋体"/>
          <w:sz w:val="24"/>
        </w:rPr>
        <w:t>按照本合同约定内容，按时、按质、按量完成项目监督考评工作。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项目绩效情况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云龙产业园基础设施配套路网</w:t>
      </w:r>
      <w:r>
        <w:rPr>
          <w:rFonts w:ascii="宋体" w:hAnsi="宋体" w:eastAsia="宋体" w:cs="宋体"/>
          <w:sz w:val="24"/>
        </w:rPr>
        <w:t>项目资金列入202</w:t>
      </w:r>
      <w:r>
        <w:rPr>
          <w:rFonts w:hint="eastAsia" w:ascii="宋体" w:hAnsi="宋体" w:eastAsia="宋体" w:cs="宋体"/>
          <w:sz w:val="24"/>
          <w:lang w:val="en-US" w:eastAsia="zh-CN"/>
        </w:rPr>
        <w:t>3</w:t>
      </w:r>
      <w:r>
        <w:rPr>
          <w:rFonts w:ascii="宋体" w:hAnsi="宋体" w:eastAsia="宋体" w:cs="宋体"/>
          <w:sz w:val="24"/>
        </w:rPr>
        <w:t>年度部门预算</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万元，实际到位资金</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hint="eastAsia" w:ascii="宋体" w:hAnsi="宋体" w:eastAsia="宋体" w:cs="宋体"/>
          <w:sz w:val="24"/>
        </w:rPr>
        <w:t>万</w:t>
      </w:r>
      <w:r>
        <w:rPr>
          <w:rFonts w:ascii="宋体" w:hAnsi="宋体" w:eastAsia="宋体" w:cs="宋体"/>
          <w:sz w:val="24"/>
        </w:rPr>
        <w:t>元，截至202</w:t>
      </w:r>
      <w:r>
        <w:rPr>
          <w:rFonts w:hint="eastAsia" w:ascii="宋体" w:hAnsi="宋体" w:eastAsia="宋体" w:cs="宋体"/>
          <w:sz w:val="24"/>
          <w:lang w:val="en-US" w:eastAsia="zh-CN"/>
        </w:rPr>
        <w:t>3</w:t>
      </w:r>
      <w:r>
        <w:rPr>
          <w:rFonts w:ascii="宋体" w:hAnsi="宋体" w:eastAsia="宋体" w:cs="宋体"/>
          <w:sz w:val="24"/>
        </w:rPr>
        <w:t>年12月31日，项目共支出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项目成本（预算）节约情况： 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云龙产业园基础设施配套路网</w:t>
      </w:r>
      <w:r>
        <w:rPr>
          <w:rFonts w:ascii="宋体" w:hAnsi="宋体" w:eastAsia="宋体" w:cs="宋体"/>
          <w:sz w:val="24"/>
        </w:rPr>
        <w:t>项目列入202</w:t>
      </w:r>
      <w:r>
        <w:rPr>
          <w:rFonts w:hint="eastAsia" w:ascii="宋体" w:hAnsi="宋体" w:eastAsia="宋体" w:cs="宋体"/>
          <w:sz w:val="24"/>
          <w:lang w:val="en-US" w:eastAsia="zh-CN"/>
        </w:rPr>
        <w:t>3</w:t>
      </w:r>
      <w:r>
        <w:rPr>
          <w:rFonts w:ascii="宋体" w:hAnsi="宋体" w:eastAsia="宋体" w:cs="宋体"/>
          <w:sz w:val="24"/>
        </w:rPr>
        <w:t>年部门经费预算</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万元，实际到位资金</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万元，支出</w:t>
      </w:r>
      <w:r>
        <w:rPr>
          <w:rFonts w:hint="eastAsia" w:ascii="宋体" w:hAnsi="宋体" w:eastAsia="宋体" w:cs="宋体"/>
          <w:sz w:val="24"/>
          <w:u w:val="single"/>
        </w:rPr>
        <w:t>3</w:t>
      </w:r>
      <w:r>
        <w:rPr>
          <w:rFonts w:hint="eastAsia" w:ascii="宋体" w:hAnsi="宋体" w:eastAsia="宋体" w:cs="宋体"/>
          <w:sz w:val="24"/>
          <w:u w:val="single"/>
          <w:lang w:val="en-US" w:eastAsia="zh-CN"/>
        </w:rPr>
        <w:t>200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7</w:t>
      </w:r>
      <w:r>
        <w:rPr>
          <w:rFonts w:hint="eastAsia" w:ascii="宋体" w:hAnsi="宋体" w:eastAsia="宋体" w:cs="宋体"/>
          <w:sz w:val="24"/>
          <w:u w:val="single"/>
        </w:rPr>
        <w:t>0</w:t>
      </w:r>
      <w:r>
        <w:rPr>
          <w:rFonts w:ascii="宋体" w:hAnsi="宋体" w:eastAsia="宋体" w:cs="宋体"/>
          <w:sz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4.专项债融资与项目收益平衡测算科学性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本项目202</w:t>
      </w:r>
      <w:r>
        <w:rPr>
          <w:rFonts w:hint="eastAsia" w:ascii="宋体" w:hAnsi="宋体" w:eastAsia="宋体" w:cs="宋体"/>
          <w:sz w:val="24"/>
          <w:lang w:val="en-US" w:eastAsia="zh-CN"/>
        </w:rPr>
        <w:t>3</w:t>
      </w:r>
      <w:r>
        <w:rPr>
          <w:rFonts w:hint="eastAsia" w:ascii="宋体" w:hAnsi="宋体" w:eastAsia="宋体" w:cs="宋体"/>
          <w:sz w:val="24"/>
        </w:rPr>
        <w:t>年发行专项债券一期，筹措专项债券资金</w:t>
      </w:r>
      <w:r>
        <w:rPr>
          <w:rFonts w:hint="eastAsia" w:ascii="宋体" w:hAnsi="宋体" w:eastAsia="宋体" w:cs="宋体"/>
          <w:sz w:val="24"/>
          <w:lang w:val="en-US" w:eastAsia="zh-CN"/>
        </w:rPr>
        <w:t>15</w:t>
      </w:r>
      <w:r>
        <w:rPr>
          <w:rFonts w:hint="eastAsia" w:ascii="宋体" w:hAnsi="宋体" w:eastAsia="宋体" w:cs="宋体"/>
          <w:sz w:val="24"/>
        </w:rPr>
        <w:t>00万元，还款方式为按期付息到期还本。本项目申请202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年海南省政府专项债券的起息日为202</w:t>
      </w:r>
      <w:r>
        <w:rPr>
          <w:rFonts w:hint="eastAsia" w:ascii="宋体" w:hAnsi="宋体" w:eastAsia="宋体" w:cs="宋体"/>
          <w:sz w:val="24"/>
          <w:lang w:val="en-US" w:eastAsia="zh-CN"/>
        </w:rPr>
        <w:t>3</w:t>
      </w:r>
      <w:r>
        <w:rPr>
          <w:rFonts w:hint="eastAsia" w:ascii="宋体" w:hAnsi="宋体" w:eastAsia="宋体" w:cs="宋体"/>
          <w:sz w:val="24"/>
        </w:rPr>
        <w:t>年6月1日。按照半年付息的方式，202</w:t>
      </w:r>
      <w:r>
        <w:rPr>
          <w:rFonts w:hint="eastAsia" w:ascii="宋体" w:hAnsi="宋体" w:eastAsia="宋体" w:cs="宋体"/>
          <w:sz w:val="24"/>
          <w:lang w:val="en-US" w:eastAsia="zh-CN"/>
        </w:rPr>
        <w:t>3</w:t>
      </w:r>
      <w:r>
        <w:rPr>
          <w:rFonts w:hint="eastAsia" w:ascii="宋体" w:hAnsi="宋体" w:eastAsia="宋体" w:cs="宋体"/>
          <w:sz w:val="24"/>
        </w:rPr>
        <w:t>年本项目支付202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年海南省政府专项债券利息4</w:t>
      </w:r>
      <w:r>
        <w:rPr>
          <w:rFonts w:hint="eastAsia" w:ascii="宋体" w:hAnsi="宋体" w:eastAsia="宋体" w:cs="宋体"/>
          <w:sz w:val="24"/>
          <w:lang w:val="en-US" w:eastAsia="zh-CN"/>
        </w:rPr>
        <w:t>6.08</w:t>
      </w:r>
      <w:r>
        <w:rPr>
          <w:rFonts w:hint="eastAsia" w:ascii="宋体" w:hAnsi="宋体" w:eastAsia="宋体" w:cs="宋体"/>
          <w:sz w:val="24"/>
        </w:rPr>
        <w:t>万元。本项目偿债资金来源为土地出让收入，根据偿债资金收入情况，目前能够按计划偿还专项债券资金利息，预期能够在到期后偿还本金，专项债券本息偿还计划执行情况较好。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总体评价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云龙产业园基础设施配套路网</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项目存在征地问题尚未解决</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协调相关部门尽快解决征地问题，早日提供施工工作面，确保项目尽快完工</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4"/>
    <w:rsid w:val="002A0A74"/>
    <w:rsid w:val="007F47F7"/>
    <w:rsid w:val="009A0480"/>
    <w:rsid w:val="26204B9E"/>
    <w:rsid w:val="3F9C2310"/>
    <w:rsid w:val="41F26F61"/>
    <w:rsid w:val="42AA791F"/>
    <w:rsid w:val="49B96668"/>
    <w:rsid w:val="4A2B6B97"/>
    <w:rsid w:val="4CD64771"/>
    <w:rsid w:val="571817E4"/>
    <w:rsid w:val="679E3D5E"/>
    <w:rsid w:val="704F037F"/>
    <w:rsid w:val="70DF588C"/>
    <w:rsid w:val="73716BD4"/>
    <w:rsid w:val="7FEC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1969</Characters>
  <Lines>16</Lines>
  <Paragraphs>4</Paragraphs>
  <TotalTime>10</TotalTime>
  <ScaleCrop>false</ScaleCrop>
  <LinksUpToDate>false</LinksUpToDate>
  <CharactersWithSpaces>2310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赵兴亮</cp:lastModifiedBy>
  <dcterms:modified xsi:type="dcterms:W3CDTF">2024-06-06T09:43:24Z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